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B5" w:rsidRPr="001A1AB7" w:rsidRDefault="001A1AB7" w:rsidP="003C7FB5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A1AB7">
        <w:rPr>
          <w:rFonts w:ascii="Times New Roman" w:hAnsi="Times New Roman" w:cs="Times New Roman"/>
          <w:b/>
          <w:color w:val="C00000"/>
          <w:sz w:val="28"/>
          <w:szCs w:val="28"/>
        </w:rPr>
        <w:t>МКОУ «АЛЕКСЕЕВСКАЯ СОШ»</w:t>
      </w:r>
    </w:p>
    <w:p w:rsidR="003C7FB5" w:rsidRPr="00E73E41" w:rsidRDefault="003C7FB5" w:rsidP="003C7FB5">
      <w:pPr>
        <w:pStyle w:val="a5"/>
        <w:jc w:val="center"/>
        <w:rPr>
          <w:rFonts w:ascii="Georgia" w:hAnsi="Georgia"/>
          <w:sz w:val="28"/>
          <w:szCs w:val="28"/>
        </w:rPr>
      </w:pPr>
    </w:p>
    <w:p w:rsidR="003C7FB5" w:rsidRPr="001A1AB7" w:rsidRDefault="003C7FB5" w:rsidP="003C7FB5">
      <w:pPr>
        <w:pStyle w:val="a5"/>
        <w:jc w:val="center"/>
        <w:rPr>
          <w:rFonts w:ascii="Georgia" w:hAnsi="Georgia"/>
          <w:b/>
          <w:i/>
          <w:color w:val="244061" w:themeColor="accent1" w:themeShade="80"/>
          <w:sz w:val="72"/>
          <w:szCs w:val="72"/>
        </w:rPr>
      </w:pPr>
      <w:r w:rsidRPr="001A1AB7">
        <w:rPr>
          <w:rFonts w:ascii="Georgia" w:hAnsi="Georgia"/>
          <w:b/>
          <w:i/>
          <w:color w:val="244061" w:themeColor="accent1" w:themeShade="80"/>
          <w:sz w:val="72"/>
          <w:szCs w:val="72"/>
        </w:rPr>
        <w:t>ПАМЯТКА                 ЮНОМУ ЧИТАТЕЛЮ</w:t>
      </w:r>
    </w:p>
    <w:p w:rsidR="003C7FB5" w:rsidRDefault="003C7FB5" w:rsidP="00AD42BB">
      <w:pPr>
        <w:pStyle w:val="a5"/>
        <w:jc w:val="center"/>
        <w:rPr>
          <w:rFonts w:ascii="Georgia" w:hAnsi="Georgia"/>
          <w:b/>
          <w:i/>
          <w:sz w:val="28"/>
          <w:szCs w:val="28"/>
        </w:rPr>
      </w:pPr>
      <w:r w:rsidRPr="00E73E41">
        <w:rPr>
          <w:rFonts w:ascii="Georgia" w:hAnsi="Georgia"/>
          <w:b/>
          <w:i/>
          <w:noProof/>
          <w:sz w:val="72"/>
          <w:szCs w:val="72"/>
          <w:lang w:eastAsia="ru-RU"/>
        </w:rPr>
        <w:drawing>
          <wp:anchor distT="0" distB="0" distL="114300" distR="114300" simplePos="0" relativeHeight="251663360" behindDoc="1" locked="0" layoutInCell="1" allowOverlap="1" wp14:anchorId="704438A2" wp14:editId="043DA20E">
            <wp:simplePos x="0" y="0"/>
            <wp:positionH relativeFrom="column">
              <wp:posOffset>153579</wp:posOffset>
            </wp:positionH>
            <wp:positionV relativeFrom="paragraph">
              <wp:posOffset>166466</wp:posOffset>
            </wp:positionV>
            <wp:extent cx="3915410" cy="3298190"/>
            <wp:effectExtent l="76200" t="95250" r="104140" b="1102360"/>
            <wp:wrapNone/>
            <wp:docPr id="2" name="Рисунок 2" descr="C:\Users\Анжела\Desktop\efaa2374e3b73d1d80ae2ae6ca4f0a0b07485b22_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жела\Desktop\efaa2374e3b73d1d80ae2ae6ca4f0a0b07485b22_59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410" cy="329819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FB5" w:rsidRDefault="003C7FB5" w:rsidP="00AD42BB">
      <w:pPr>
        <w:pStyle w:val="a5"/>
        <w:jc w:val="center"/>
        <w:rPr>
          <w:rFonts w:ascii="Georgia" w:hAnsi="Georgia"/>
          <w:b/>
          <w:i/>
          <w:sz w:val="28"/>
          <w:szCs w:val="28"/>
        </w:rPr>
      </w:pPr>
    </w:p>
    <w:p w:rsidR="003C7FB5" w:rsidRDefault="003C7FB5" w:rsidP="00AD42BB">
      <w:pPr>
        <w:pStyle w:val="a5"/>
        <w:jc w:val="center"/>
        <w:rPr>
          <w:rFonts w:ascii="Georgia" w:hAnsi="Georgia"/>
          <w:b/>
          <w:i/>
          <w:sz w:val="28"/>
          <w:szCs w:val="28"/>
        </w:rPr>
      </w:pPr>
    </w:p>
    <w:p w:rsidR="003C7FB5" w:rsidRDefault="003C7FB5" w:rsidP="00AD42BB">
      <w:pPr>
        <w:pStyle w:val="a5"/>
        <w:jc w:val="center"/>
        <w:rPr>
          <w:rFonts w:ascii="Georgia" w:hAnsi="Georgia"/>
          <w:b/>
          <w:i/>
          <w:sz w:val="28"/>
          <w:szCs w:val="28"/>
        </w:rPr>
      </w:pPr>
    </w:p>
    <w:p w:rsidR="003C7FB5" w:rsidRDefault="003C7FB5" w:rsidP="00AD42BB">
      <w:pPr>
        <w:pStyle w:val="a5"/>
        <w:jc w:val="center"/>
        <w:rPr>
          <w:rFonts w:ascii="Georgia" w:hAnsi="Georgia"/>
          <w:b/>
          <w:i/>
          <w:sz w:val="28"/>
          <w:szCs w:val="28"/>
        </w:rPr>
      </w:pPr>
    </w:p>
    <w:p w:rsidR="003C7FB5" w:rsidRDefault="003C7FB5" w:rsidP="00AD42BB">
      <w:pPr>
        <w:pStyle w:val="a5"/>
        <w:jc w:val="center"/>
        <w:rPr>
          <w:rFonts w:ascii="Georgia" w:hAnsi="Georgia"/>
          <w:b/>
          <w:i/>
          <w:sz w:val="28"/>
          <w:szCs w:val="28"/>
        </w:rPr>
      </w:pPr>
    </w:p>
    <w:p w:rsidR="003C7FB5" w:rsidRDefault="003C7FB5" w:rsidP="00AD42BB">
      <w:pPr>
        <w:pStyle w:val="a5"/>
        <w:jc w:val="center"/>
        <w:rPr>
          <w:rFonts w:ascii="Georgia" w:hAnsi="Georgia"/>
          <w:b/>
          <w:i/>
          <w:sz w:val="28"/>
          <w:szCs w:val="28"/>
        </w:rPr>
      </w:pPr>
    </w:p>
    <w:p w:rsidR="003C7FB5" w:rsidRDefault="003C7FB5" w:rsidP="00AD42BB">
      <w:pPr>
        <w:pStyle w:val="a5"/>
        <w:jc w:val="center"/>
        <w:rPr>
          <w:rFonts w:ascii="Georgia" w:hAnsi="Georgia"/>
          <w:b/>
          <w:i/>
          <w:sz w:val="28"/>
          <w:szCs w:val="28"/>
        </w:rPr>
      </w:pPr>
    </w:p>
    <w:p w:rsidR="003C7FB5" w:rsidRDefault="003C7FB5" w:rsidP="00AD42BB">
      <w:pPr>
        <w:pStyle w:val="a5"/>
        <w:jc w:val="center"/>
        <w:rPr>
          <w:rFonts w:ascii="Georgia" w:hAnsi="Georgia"/>
          <w:b/>
          <w:i/>
          <w:sz w:val="28"/>
          <w:szCs w:val="28"/>
        </w:rPr>
      </w:pPr>
    </w:p>
    <w:p w:rsidR="003C7FB5" w:rsidRDefault="003C7FB5" w:rsidP="00AD42BB">
      <w:pPr>
        <w:pStyle w:val="a5"/>
        <w:jc w:val="center"/>
        <w:rPr>
          <w:rFonts w:ascii="Georgia" w:hAnsi="Georgia"/>
          <w:b/>
          <w:i/>
          <w:sz w:val="28"/>
          <w:szCs w:val="28"/>
        </w:rPr>
      </w:pPr>
    </w:p>
    <w:p w:rsidR="003C7FB5" w:rsidRDefault="003C7FB5" w:rsidP="00AD42BB">
      <w:pPr>
        <w:pStyle w:val="a5"/>
        <w:jc w:val="center"/>
        <w:rPr>
          <w:rFonts w:ascii="Georgia" w:hAnsi="Georgia"/>
          <w:b/>
          <w:i/>
          <w:sz w:val="28"/>
          <w:szCs w:val="28"/>
        </w:rPr>
      </w:pPr>
    </w:p>
    <w:p w:rsidR="003C7FB5" w:rsidRDefault="003C7FB5" w:rsidP="00AD42BB">
      <w:pPr>
        <w:pStyle w:val="a5"/>
        <w:jc w:val="center"/>
        <w:rPr>
          <w:rFonts w:ascii="Georgia" w:hAnsi="Georgia"/>
          <w:b/>
          <w:i/>
          <w:sz w:val="28"/>
          <w:szCs w:val="28"/>
        </w:rPr>
      </w:pPr>
    </w:p>
    <w:p w:rsidR="003C7FB5" w:rsidRDefault="003C7FB5" w:rsidP="00AD42BB">
      <w:pPr>
        <w:pStyle w:val="a5"/>
        <w:jc w:val="center"/>
        <w:rPr>
          <w:rFonts w:ascii="Georgia" w:hAnsi="Georgia"/>
          <w:b/>
          <w:i/>
          <w:sz w:val="28"/>
          <w:szCs w:val="28"/>
        </w:rPr>
      </w:pPr>
    </w:p>
    <w:p w:rsidR="003C7FB5" w:rsidRDefault="003C7FB5" w:rsidP="00AD42BB">
      <w:pPr>
        <w:pStyle w:val="a5"/>
        <w:jc w:val="center"/>
        <w:rPr>
          <w:rFonts w:ascii="Georgia" w:hAnsi="Georgia"/>
          <w:b/>
          <w:i/>
          <w:sz w:val="28"/>
          <w:szCs w:val="28"/>
        </w:rPr>
      </w:pPr>
    </w:p>
    <w:p w:rsidR="003C7FB5" w:rsidRDefault="003C7FB5" w:rsidP="00AD42BB">
      <w:pPr>
        <w:pStyle w:val="a5"/>
        <w:jc w:val="center"/>
        <w:rPr>
          <w:rFonts w:ascii="Georgia" w:hAnsi="Georgia"/>
          <w:b/>
          <w:i/>
          <w:sz w:val="28"/>
          <w:szCs w:val="28"/>
        </w:rPr>
      </w:pPr>
    </w:p>
    <w:p w:rsidR="003C7FB5" w:rsidRDefault="003C7FB5" w:rsidP="00AD42BB">
      <w:pPr>
        <w:pStyle w:val="a5"/>
        <w:jc w:val="center"/>
        <w:rPr>
          <w:rFonts w:ascii="Georgia" w:hAnsi="Georgia"/>
          <w:b/>
          <w:i/>
          <w:sz w:val="28"/>
          <w:szCs w:val="28"/>
        </w:rPr>
      </w:pPr>
    </w:p>
    <w:p w:rsidR="003C7FB5" w:rsidRDefault="003C7FB5" w:rsidP="00AD42BB">
      <w:pPr>
        <w:pStyle w:val="a5"/>
        <w:jc w:val="center"/>
        <w:rPr>
          <w:rFonts w:ascii="Georgia" w:hAnsi="Georgia"/>
          <w:b/>
          <w:i/>
          <w:sz w:val="28"/>
          <w:szCs w:val="28"/>
        </w:rPr>
      </w:pPr>
    </w:p>
    <w:p w:rsidR="003C7FB5" w:rsidRDefault="003C7FB5" w:rsidP="00AD42BB">
      <w:pPr>
        <w:pStyle w:val="a5"/>
        <w:jc w:val="center"/>
        <w:rPr>
          <w:rFonts w:ascii="Georgia" w:hAnsi="Georgia"/>
          <w:b/>
          <w:i/>
          <w:sz w:val="28"/>
          <w:szCs w:val="28"/>
        </w:rPr>
      </w:pPr>
    </w:p>
    <w:p w:rsidR="003C7FB5" w:rsidRDefault="003C7FB5" w:rsidP="00AD42BB">
      <w:pPr>
        <w:pStyle w:val="a5"/>
        <w:jc w:val="center"/>
        <w:rPr>
          <w:rFonts w:ascii="Georgia" w:hAnsi="Georgia"/>
          <w:b/>
          <w:i/>
          <w:sz w:val="28"/>
          <w:szCs w:val="28"/>
        </w:rPr>
      </w:pPr>
    </w:p>
    <w:p w:rsidR="003C7FB5" w:rsidRDefault="003C7FB5" w:rsidP="00AD42BB">
      <w:pPr>
        <w:pStyle w:val="a5"/>
        <w:jc w:val="center"/>
        <w:rPr>
          <w:rFonts w:ascii="Georgia" w:hAnsi="Georgia"/>
          <w:b/>
          <w:i/>
          <w:sz w:val="28"/>
          <w:szCs w:val="28"/>
        </w:rPr>
      </w:pPr>
    </w:p>
    <w:p w:rsidR="003C7FB5" w:rsidRDefault="001A1AB7" w:rsidP="003C7FB5">
      <w:pPr>
        <w:pStyle w:val="a5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2021</w:t>
      </w:r>
      <w:r w:rsidR="003C7FB5">
        <w:rPr>
          <w:rFonts w:ascii="Georgia" w:hAnsi="Georgia"/>
          <w:sz w:val="28"/>
          <w:szCs w:val="28"/>
        </w:rPr>
        <w:t xml:space="preserve"> год</w:t>
      </w:r>
    </w:p>
    <w:p w:rsidR="001A1AB7" w:rsidRPr="003C7FB5" w:rsidRDefault="001A1AB7" w:rsidP="003C7FB5">
      <w:pPr>
        <w:pStyle w:val="a5"/>
        <w:jc w:val="center"/>
        <w:rPr>
          <w:rFonts w:ascii="Georgia" w:hAnsi="Georgia"/>
          <w:sz w:val="28"/>
          <w:szCs w:val="28"/>
        </w:rPr>
      </w:pPr>
    </w:p>
    <w:p w:rsidR="00E47E9A" w:rsidRDefault="00E47E9A" w:rsidP="00AD42BB">
      <w:pPr>
        <w:pStyle w:val="a5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lastRenderedPageBreak/>
        <w:t>Правила поведения в библиотеке</w:t>
      </w:r>
    </w:p>
    <w:p w:rsidR="00E47E9A" w:rsidRDefault="00E47E9A" w:rsidP="00E47E9A">
      <w:pPr>
        <w:pStyle w:val="a5"/>
        <w:ind w:left="720"/>
        <w:rPr>
          <w:rFonts w:ascii="Georgia" w:hAnsi="Georgia"/>
          <w:b/>
          <w:i/>
          <w:sz w:val="28"/>
          <w:szCs w:val="28"/>
        </w:rPr>
      </w:pPr>
    </w:p>
    <w:p w:rsidR="00E47E9A" w:rsidRDefault="00E47E9A" w:rsidP="00E47E9A">
      <w:pPr>
        <w:pStyle w:val="a5"/>
        <w:numPr>
          <w:ilvl w:val="0"/>
          <w:numId w:val="4"/>
        </w:numPr>
        <w:rPr>
          <w:rFonts w:ascii="Georgia" w:hAnsi="Georgia"/>
          <w:i/>
          <w:sz w:val="28"/>
          <w:szCs w:val="28"/>
        </w:rPr>
      </w:pPr>
      <w:r w:rsidRPr="00E47E9A">
        <w:rPr>
          <w:rFonts w:ascii="Georgia" w:hAnsi="Georgia"/>
          <w:i/>
          <w:sz w:val="28"/>
          <w:szCs w:val="28"/>
        </w:rPr>
        <w:t>Заходя в библиотеку, поздоровайся со всеми</w:t>
      </w:r>
    </w:p>
    <w:p w:rsidR="00E47E9A" w:rsidRDefault="00E47E9A" w:rsidP="00E47E9A">
      <w:pPr>
        <w:pStyle w:val="a5"/>
        <w:numPr>
          <w:ilvl w:val="0"/>
          <w:numId w:val="4"/>
        </w:num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Прочитанную книгу не бросай, а аккуратно положи на стол</w:t>
      </w:r>
    </w:p>
    <w:p w:rsidR="00E47E9A" w:rsidRDefault="00E47E9A" w:rsidP="00E47E9A">
      <w:pPr>
        <w:pStyle w:val="a5"/>
        <w:numPr>
          <w:ilvl w:val="0"/>
          <w:numId w:val="4"/>
        </w:num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Чётко и внятно назови свою школу,  класс и фамилию, чтобы библиотекарь вычеркнул книгу</w:t>
      </w:r>
    </w:p>
    <w:p w:rsidR="00E47E9A" w:rsidRDefault="00E47E9A" w:rsidP="00E47E9A">
      <w:pPr>
        <w:pStyle w:val="a5"/>
        <w:numPr>
          <w:ilvl w:val="0"/>
          <w:numId w:val="4"/>
        </w:num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Выбирая новую книгу,  всё делай аккуратно, книги не разбрасывай</w:t>
      </w:r>
    </w:p>
    <w:p w:rsidR="00E47E9A" w:rsidRDefault="00E47E9A" w:rsidP="00E47E9A">
      <w:pPr>
        <w:pStyle w:val="a5"/>
        <w:numPr>
          <w:ilvl w:val="0"/>
          <w:numId w:val="4"/>
        </w:num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В библиотеке не шуми, не кричи, не бегай</w:t>
      </w:r>
    </w:p>
    <w:p w:rsidR="00E47E9A" w:rsidRDefault="00E47E9A" w:rsidP="00E47E9A">
      <w:pPr>
        <w:pStyle w:val="a5"/>
        <w:numPr>
          <w:ilvl w:val="0"/>
          <w:numId w:val="4"/>
        </w:num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Книги сдавай вовремя, не позднее 14 дней</w:t>
      </w:r>
    </w:p>
    <w:p w:rsidR="00E47E9A" w:rsidRDefault="00E47E9A" w:rsidP="00E47E9A">
      <w:pPr>
        <w:pStyle w:val="a5"/>
        <w:numPr>
          <w:ilvl w:val="0"/>
          <w:numId w:val="4"/>
        </w:num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С книгами обращайся аккуратно</w:t>
      </w:r>
    </w:p>
    <w:p w:rsidR="00E47E9A" w:rsidRDefault="00E47E9A" w:rsidP="00E47E9A">
      <w:pPr>
        <w:pStyle w:val="a5"/>
        <w:numPr>
          <w:ilvl w:val="0"/>
          <w:numId w:val="4"/>
        </w:num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Уходя, обязательно попрощайся</w:t>
      </w:r>
    </w:p>
    <w:p w:rsidR="00E47E9A" w:rsidRDefault="00E47E9A" w:rsidP="00E47E9A">
      <w:pPr>
        <w:pStyle w:val="a5"/>
        <w:ind w:left="1080"/>
        <w:rPr>
          <w:rFonts w:ascii="Georgia" w:hAnsi="Georgia"/>
          <w:i/>
          <w:sz w:val="28"/>
          <w:szCs w:val="28"/>
        </w:rPr>
      </w:pPr>
    </w:p>
    <w:p w:rsidR="00E47E9A" w:rsidRDefault="00E47E9A" w:rsidP="00E47E9A">
      <w:pPr>
        <w:pStyle w:val="a5"/>
        <w:ind w:left="1080"/>
        <w:rPr>
          <w:rFonts w:ascii="Georgia" w:hAnsi="Georgia"/>
          <w:b/>
          <w:i/>
          <w:sz w:val="28"/>
          <w:szCs w:val="28"/>
        </w:rPr>
      </w:pPr>
      <w:bookmarkStart w:id="0" w:name="_GoBack"/>
      <w:bookmarkEnd w:id="0"/>
      <w:r w:rsidRPr="00E47E9A">
        <w:rPr>
          <w:rFonts w:ascii="Georgia" w:hAnsi="Georgia"/>
          <w:b/>
          <w:i/>
          <w:sz w:val="28"/>
          <w:szCs w:val="28"/>
        </w:rPr>
        <w:t>Правила обращения с книгой</w:t>
      </w:r>
    </w:p>
    <w:p w:rsidR="00E47E9A" w:rsidRDefault="00E47E9A" w:rsidP="00E47E9A">
      <w:pPr>
        <w:pStyle w:val="a5"/>
        <w:ind w:left="1080"/>
        <w:rPr>
          <w:rFonts w:ascii="Georgia" w:hAnsi="Georgia"/>
          <w:b/>
          <w:i/>
          <w:sz w:val="28"/>
          <w:szCs w:val="28"/>
        </w:rPr>
      </w:pPr>
    </w:p>
    <w:p w:rsidR="00E47E9A" w:rsidRDefault="00E47E9A" w:rsidP="00E47E9A">
      <w:pPr>
        <w:pStyle w:val="a5"/>
        <w:numPr>
          <w:ilvl w:val="0"/>
          <w:numId w:val="5"/>
        </w:num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Книга не должна мокнуть – от этого коробятся страницы, разбухает и расслаивается переплёт</w:t>
      </w:r>
    </w:p>
    <w:p w:rsidR="00E47E9A" w:rsidRDefault="00E47E9A" w:rsidP="00E47E9A">
      <w:pPr>
        <w:pStyle w:val="a5"/>
        <w:numPr>
          <w:ilvl w:val="0"/>
          <w:numId w:val="5"/>
        </w:num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Идёшь в библиотеку – положи книгу в пакет, который защитит её от дождя и снега</w:t>
      </w:r>
    </w:p>
    <w:p w:rsidR="00E47E9A" w:rsidRDefault="00E47E9A" w:rsidP="00E47E9A">
      <w:pPr>
        <w:pStyle w:val="a5"/>
        <w:numPr>
          <w:ilvl w:val="0"/>
          <w:numId w:val="5"/>
        </w:num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Не читай во время еды. Если класть книгу рядом с тарелкой, на страницах появятся жирные пятна, которые невозможно очистить</w:t>
      </w:r>
    </w:p>
    <w:p w:rsidR="00E47E9A" w:rsidRDefault="00E47E9A" w:rsidP="00E47E9A">
      <w:pPr>
        <w:pStyle w:val="a5"/>
        <w:numPr>
          <w:ilvl w:val="0"/>
          <w:numId w:val="5"/>
        </w:num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lastRenderedPageBreak/>
        <w:t>Прежде чем начать читать книгу, оберни её бумагой или надень обложку</w:t>
      </w:r>
    </w:p>
    <w:p w:rsidR="00E47E9A" w:rsidRDefault="00E47E9A" w:rsidP="00E47E9A">
      <w:pPr>
        <w:pStyle w:val="a5"/>
        <w:numPr>
          <w:ilvl w:val="0"/>
          <w:numId w:val="5"/>
        </w:num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Книга боится рассыпаться на отдельные листочки. Не бросай книгу, не загибай страниц. Пользуйся закладкой.</w:t>
      </w:r>
    </w:p>
    <w:p w:rsidR="00E47E9A" w:rsidRDefault="00E47E9A" w:rsidP="00E47E9A">
      <w:pPr>
        <w:pStyle w:val="a5"/>
        <w:numPr>
          <w:ilvl w:val="0"/>
          <w:numId w:val="5"/>
        </w:num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Если хочешь нарис</w:t>
      </w:r>
      <w:r w:rsidR="00AD42BB">
        <w:rPr>
          <w:rFonts w:ascii="Georgia" w:hAnsi="Georgia"/>
          <w:i/>
          <w:sz w:val="28"/>
          <w:szCs w:val="28"/>
        </w:rPr>
        <w:t>ов</w:t>
      </w:r>
      <w:r>
        <w:rPr>
          <w:rFonts w:ascii="Georgia" w:hAnsi="Georgia"/>
          <w:i/>
          <w:sz w:val="28"/>
          <w:szCs w:val="28"/>
        </w:rPr>
        <w:t>ать что-то или</w:t>
      </w:r>
      <w:r w:rsidR="00AD42BB">
        <w:rPr>
          <w:rFonts w:ascii="Georgia" w:hAnsi="Georgia"/>
          <w:i/>
          <w:sz w:val="28"/>
          <w:szCs w:val="28"/>
        </w:rPr>
        <w:t xml:space="preserve"> записать, когда прочитал книгу, сделай это в альбоме или специальной тетради</w:t>
      </w:r>
    </w:p>
    <w:p w:rsidR="00AD42BB" w:rsidRDefault="00AD42BB" w:rsidP="00E47E9A">
      <w:pPr>
        <w:pStyle w:val="a5"/>
        <w:numPr>
          <w:ilvl w:val="0"/>
          <w:numId w:val="5"/>
        </w:num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Не разбрасывай книги – ты можешь их потерять</w:t>
      </w:r>
    </w:p>
    <w:p w:rsidR="00AD42BB" w:rsidRDefault="00AD42BB" w:rsidP="00E47E9A">
      <w:pPr>
        <w:pStyle w:val="a5"/>
        <w:numPr>
          <w:ilvl w:val="0"/>
          <w:numId w:val="5"/>
        </w:num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С книгами обращайся аккуратно</w:t>
      </w:r>
    </w:p>
    <w:p w:rsidR="00AD42BB" w:rsidRDefault="00AD42BB" w:rsidP="00AD42BB">
      <w:pPr>
        <w:pStyle w:val="a5"/>
        <w:ind w:left="1440"/>
        <w:rPr>
          <w:rFonts w:ascii="Georgia" w:hAnsi="Georgia"/>
          <w:i/>
          <w:sz w:val="28"/>
          <w:szCs w:val="28"/>
        </w:rPr>
      </w:pPr>
    </w:p>
    <w:p w:rsidR="00E73E41" w:rsidRDefault="00E73E41" w:rsidP="00AD42BB">
      <w:pPr>
        <w:pStyle w:val="a5"/>
        <w:ind w:left="1440"/>
        <w:rPr>
          <w:rFonts w:ascii="Georgia" w:hAnsi="Georgia"/>
          <w:b/>
          <w:i/>
          <w:sz w:val="28"/>
          <w:szCs w:val="28"/>
        </w:rPr>
      </w:pPr>
    </w:p>
    <w:p w:rsidR="00E73E41" w:rsidRDefault="001A1AB7" w:rsidP="00AD42BB">
      <w:pPr>
        <w:pStyle w:val="a5"/>
        <w:ind w:left="1440"/>
        <w:rPr>
          <w:rFonts w:ascii="Georgia" w:hAnsi="Georgia"/>
          <w:b/>
          <w:i/>
          <w:sz w:val="28"/>
          <w:szCs w:val="28"/>
        </w:rPr>
      </w:pPr>
      <w:r w:rsidRPr="001A1AB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218CA56" wp14:editId="4C1719D6">
            <wp:extent cx="2903855" cy="2390004"/>
            <wp:effectExtent l="0" t="0" r="0" b="0"/>
            <wp:docPr id="3" name="Рисунок 3" descr="http://mdou_2.dov.edu54.ru/images/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dou_2.dov.edu54.ru/images/2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390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E41" w:rsidRDefault="00E73E41" w:rsidP="00AD42BB">
      <w:pPr>
        <w:pStyle w:val="a5"/>
        <w:ind w:left="1440"/>
        <w:rPr>
          <w:rFonts w:ascii="Georgia" w:hAnsi="Georgia"/>
          <w:b/>
          <w:i/>
          <w:sz w:val="28"/>
          <w:szCs w:val="28"/>
        </w:rPr>
      </w:pPr>
    </w:p>
    <w:p w:rsidR="00E73E41" w:rsidRDefault="00E73E41" w:rsidP="00AD42BB">
      <w:pPr>
        <w:pStyle w:val="a5"/>
        <w:ind w:left="1440"/>
        <w:rPr>
          <w:rFonts w:ascii="Georgia" w:hAnsi="Georgia"/>
          <w:b/>
          <w:i/>
          <w:sz w:val="28"/>
          <w:szCs w:val="28"/>
        </w:rPr>
      </w:pPr>
    </w:p>
    <w:p w:rsidR="00E73E41" w:rsidRDefault="00E73E41" w:rsidP="00AD42BB">
      <w:pPr>
        <w:pStyle w:val="a5"/>
        <w:ind w:left="1440"/>
        <w:rPr>
          <w:rFonts w:ascii="Georgia" w:hAnsi="Georgia"/>
          <w:b/>
          <w:i/>
          <w:sz w:val="28"/>
          <w:szCs w:val="28"/>
        </w:rPr>
      </w:pPr>
    </w:p>
    <w:p w:rsidR="00E73E41" w:rsidRDefault="00E73E41" w:rsidP="001A1AB7">
      <w:pPr>
        <w:pStyle w:val="a5"/>
        <w:rPr>
          <w:rFonts w:ascii="Georgia" w:hAnsi="Georgia"/>
          <w:b/>
          <w:i/>
          <w:sz w:val="28"/>
          <w:szCs w:val="28"/>
        </w:rPr>
      </w:pPr>
    </w:p>
    <w:p w:rsidR="00AD42BB" w:rsidRDefault="00AD42BB" w:rsidP="00AD42BB">
      <w:pPr>
        <w:pStyle w:val="a5"/>
        <w:ind w:left="1440"/>
        <w:rPr>
          <w:rFonts w:ascii="Georgia" w:hAnsi="Georgia"/>
          <w:b/>
          <w:i/>
          <w:sz w:val="28"/>
          <w:szCs w:val="28"/>
        </w:rPr>
      </w:pPr>
      <w:r w:rsidRPr="00AD42BB">
        <w:rPr>
          <w:rFonts w:ascii="Georgia" w:hAnsi="Georgia"/>
          <w:b/>
          <w:i/>
          <w:sz w:val="28"/>
          <w:szCs w:val="28"/>
        </w:rPr>
        <w:lastRenderedPageBreak/>
        <w:t>С. Я. Маршак</w:t>
      </w:r>
      <w:r>
        <w:rPr>
          <w:rFonts w:ascii="Georgia" w:hAnsi="Georgia"/>
          <w:b/>
          <w:i/>
          <w:sz w:val="28"/>
          <w:szCs w:val="28"/>
        </w:rPr>
        <w:t xml:space="preserve"> «</w:t>
      </w:r>
      <w:proofErr w:type="spellStart"/>
      <w:r>
        <w:rPr>
          <w:rFonts w:ascii="Georgia" w:hAnsi="Georgia"/>
          <w:b/>
          <w:i/>
          <w:sz w:val="28"/>
          <w:szCs w:val="28"/>
        </w:rPr>
        <w:t>Книжкины</w:t>
      </w:r>
      <w:proofErr w:type="spellEnd"/>
      <w:r>
        <w:rPr>
          <w:rFonts w:ascii="Georgia" w:hAnsi="Georgia"/>
          <w:b/>
          <w:i/>
          <w:sz w:val="28"/>
          <w:szCs w:val="28"/>
        </w:rPr>
        <w:t xml:space="preserve"> жалобы»</w:t>
      </w:r>
    </w:p>
    <w:p w:rsidR="00AD42BB" w:rsidRDefault="00AD42BB" w:rsidP="00AD42BB">
      <w:pPr>
        <w:pStyle w:val="a5"/>
        <w:ind w:left="1440"/>
        <w:rPr>
          <w:rFonts w:ascii="Georgia" w:hAnsi="Georgia"/>
          <w:i/>
          <w:sz w:val="28"/>
          <w:szCs w:val="28"/>
        </w:rPr>
      </w:pPr>
    </w:p>
    <w:p w:rsidR="00AD42BB" w:rsidRDefault="00AD42BB" w:rsidP="00AD42BB">
      <w:pPr>
        <w:pStyle w:val="a5"/>
        <w:ind w:left="144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Я книга! Я товарищ твой!</w:t>
      </w:r>
    </w:p>
    <w:p w:rsidR="00AD42BB" w:rsidRDefault="00AD42BB" w:rsidP="00E73E41">
      <w:pPr>
        <w:pStyle w:val="a5"/>
        <w:ind w:left="144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Будь, школьник, бережным со мной…</w:t>
      </w:r>
    </w:p>
    <w:p w:rsidR="00AD42BB" w:rsidRDefault="00AD42BB" w:rsidP="00AD42BB">
      <w:pPr>
        <w:pStyle w:val="a5"/>
        <w:ind w:left="144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Мой чистый вид всегда приятен,</w:t>
      </w:r>
    </w:p>
    <w:p w:rsidR="00AD42BB" w:rsidRDefault="00AD42BB" w:rsidP="00E73E41">
      <w:pPr>
        <w:pStyle w:val="a5"/>
        <w:ind w:left="144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Оберегай меня от пятен!</w:t>
      </w:r>
    </w:p>
    <w:p w:rsidR="00AD42BB" w:rsidRDefault="00AD42BB" w:rsidP="00AD42BB">
      <w:pPr>
        <w:pStyle w:val="a5"/>
        <w:ind w:left="144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Мой переплёт не выгибай,</w:t>
      </w:r>
    </w:p>
    <w:p w:rsidR="00AD42BB" w:rsidRDefault="00AD42BB" w:rsidP="00E73E41">
      <w:pPr>
        <w:pStyle w:val="a5"/>
        <w:ind w:left="144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Мне корешок не поломай!</w:t>
      </w:r>
    </w:p>
    <w:p w:rsidR="00AD42BB" w:rsidRDefault="00AD42BB" w:rsidP="00AD42BB">
      <w:pPr>
        <w:pStyle w:val="a5"/>
        <w:ind w:left="144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Привычку скверную оставь.</w:t>
      </w:r>
    </w:p>
    <w:p w:rsidR="00AD42BB" w:rsidRDefault="00AD42BB" w:rsidP="00E73E41">
      <w:pPr>
        <w:pStyle w:val="a5"/>
        <w:ind w:left="144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Листая, пальцы не слюнявь.</w:t>
      </w:r>
    </w:p>
    <w:p w:rsidR="00AD42BB" w:rsidRDefault="00AD42BB" w:rsidP="00AD42BB">
      <w:pPr>
        <w:pStyle w:val="a5"/>
        <w:ind w:left="144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Не забывай меня в саду,</w:t>
      </w:r>
    </w:p>
    <w:p w:rsidR="00AD42BB" w:rsidRDefault="00AD42BB" w:rsidP="00AD42BB">
      <w:pPr>
        <w:pStyle w:val="a5"/>
        <w:ind w:left="144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Вдруг, дождь нагрянет на беду.</w:t>
      </w:r>
    </w:p>
    <w:p w:rsidR="00AD42BB" w:rsidRDefault="00AD42BB" w:rsidP="00AD42BB">
      <w:pPr>
        <w:pStyle w:val="a5"/>
        <w:ind w:left="144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Меня в бумагу оберни,</w:t>
      </w:r>
    </w:p>
    <w:p w:rsidR="00AD42BB" w:rsidRDefault="00AD42BB" w:rsidP="00E73E41">
      <w:pPr>
        <w:pStyle w:val="a5"/>
        <w:ind w:left="144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Где взял меня – туда верни!</w:t>
      </w:r>
    </w:p>
    <w:p w:rsidR="00AD42BB" w:rsidRDefault="00AD42BB" w:rsidP="00AD42BB">
      <w:pPr>
        <w:pStyle w:val="a5"/>
        <w:ind w:left="144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Не загибай мои листы!</w:t>
      </w:r>
    </w:p>
    <w:p w:rsidR="00AD42BB" w:rsidRDefault="00AD42BB" w:rsidP="00E73E41">
      <w:pPr>
        <w:pStyle w:val="a5"/>
        <w:ind w:left="144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А про закладку помнишь ты?</w:t>
      </w:r>
    </w:p>
    <w:p w:rsidR="00AD42BB" w:rsidRDefault="00AD42BB" w:rsidP="00AD42BB">
      <w:pPr>
        <w:pStyle w:val="a5"/>
        <w:ind w:left="144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Запомни: я – твой лучший друг,</w:t>
      </w:r>
    </w:p>
    <w:p w:rsidR="00E73E41" w:rsidRPr="00CB6820" w:rsidRDefault="00AD42BB" w:rsidP="00CB6820">
      <w:pPr>
        <w:pStyle w:val="a5"/>
        <w:ind w:left="144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Но только не для грязных рук.</w:t>
      </w:r>
    </w:p>
    <w:p w:rsidR="00E73E41" w:rsidRDefault="001A1AB7" w:rsidP="00E73E41">
      <w:pPr>
        <w:pStyle w:val="a5"/>
        <w:jc w:val="center"/>
        <w:rPr>
          <w:rFonts w:ascii="Georgia" w:hAnsi="Georgia"/>
          <w:b/>
          <w:i/>
          <w:sz w:val="72"/>
          <w:szCs w:val="72"/>
        </w:rPr>
      </w:pPr>
      <w:r w:rsidRPr="001A1AB7">
        <w:rPr>
          <w:rFonts w:ascii="Verdana" w:eastAsia="Calibri" w:hAnsi="Verdana" w:cs="Times New Roman"/>
          <w:b/>
          <w:noProof/>
          <w:color w:val="0000CC"/>
          <w:sz w:val="24"/>
          <w:szCs w:val="24"/>
          <w:lang w:eastAsia="ru-RU"/>
        </w:rPr>
        <w:drawing>
          <wp:inline distT="0" distB="0" distL="0" distR="0" wp14:anchorId="3967721E" wp14:editId="5091C91B">
            <wp:extent cx="1850571" cy="2465598"/>
            <wp:effectExtent l="0" t="0" r="0" b="0"/>
            <wp:docPr id="6" name="Рисунок 6" descr="http://www.edu.cap.ru/home/5328/kartinki/734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edu.cap.ru/home/5328/kartinki/73401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08" cy="248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E41" w:rsidRDefault="00E73E41" w:rsidP="00E73E41">
      <w:pPr>
        <w:pStyle w:val="a5"/>
        <w:jc w:val="center"/>
        <w:rPr>
          <w:rFonts w:ascii="Georgia" w:hAnsi="Georgia"/>
          <w:b/>
          <w:i/>
          <w:sz w:val="72"/>
          <w:szCs w:val="72"/>
        </w:rPr>
      </w:pPr>
    </w:p>
    <w:p w:rsidR="00E73E41" w:rsidRDefault="00E73E41" w:rsidP="00E73E41">
      <w:pPr>
        <w:pStyle w:val="a5"/>
        <w:jc w:val="center"/>
        <w:rPr>
          <w:rFonts w:ascii="Georgia" w:hAnsi="Georgia"/>
          <w:sz w:val="28"/>
          <w:szCs w:val="28"/>
        </w:rPr>
      </w:pPr>
    </w:p>
    <w:p w:rsidR="00E73E41" w:rsidRDefault="00E73E41" w:rsidP="00E73E41">
      <w:pPr>
        <w:pStyle w:val="a5"/>
        <w:jc w:val="center"/>
        <w:rPr>
          <w:rFonts w:ascii="Georgia" w:hAnsi="Georgia"/>
          <w:sz w:val="28"/>
          <w:szCs w:val="28"/>
        </w:rPr>
      </w:pPr>
    </w:p>
    <w:sectPr w:rsidR="00E73E41" w:rsidSect="00E47E9A">
      <w:pgSz w:w="8419" w:h="11906" w:orient="landscape"/>
      <w:pgMar w:top="851" w:right="851" w:bottom="851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18FE"/>
    <w:multiLevelType w:val="hybridMultilevel"/>
    <w:tmpl w:val="67243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50122"/>
    <w:multiLevelType w:val="hybridMultilevel"/>
    <w:tmpl w:val="84226CCC"/>
    <w:lvl w:ilvl="0" w:tplc="AC9C4A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94599A"/>
    <w:multiLevelType w:val="hybridMultilevel"/>
    <w:tmpl w:val="9D403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B78A0"/>
    <w:multiLevelType w:val="hybridMultilevel"/>
    <w:tmpl w:val="46BAC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56005"/>
    <w:multiLevelType w:val="hybridMultilevel"/>
    <w:tmpl w:val="E95E3BD8"/>
    <w:lvl w:ilvl="0" w:tplc="C174F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89"/>
    <w:rsid w:val="00080700"/>
    <w:rsid w:val="00090242"/>
    <w:rsid w:val="000A4C5E"/>
    <w:rsid w:val="00174DBB"/>
    <w:rsid w:val="001A1AB7"/>
    <w:rsid w:val="001C1C01"/>
    <w:rsid w:val="003C7FB5"/>
    <w:rsid w:val="00411997"/>
    <w:rsid w:val="00620C3D"/>
    <w:rsid w:val="00712799"/>
    <w:rsid w:val="00714C6F"/>
    <w:rsid w:val="008C6A05"/>
    <w:rsid w:val="00AD42BB"/>
    <w:rsid w:val="00AE2E79"/>
    <w:rsid w:val="00B702FD"/>
    <w:rsid w:val="00C65E89"/>
    <w:rsid w:val="00CB6820"/>
    <w:rsid w:val="00D05349"/>
    <w:rsid w:val="00D3407B"/>
    <w:rsid w:val="00D64106"/>
    <w:rsid w:val="00D84708"/>
    <w:rsid w:val="00E17A47"/>
    <w:rsid w:val="00E47E9A"/>
    <w:rsid w:val="00E73E41"/>
    <w:rsid w:val="00EB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69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B269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80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69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B269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80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6D56C-8285-453A-B817-31974C634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Татьяна</cp:lastModifiedBy>
  <cp:revision>2</cp:revision>
  <cp:lastPrinted>2014-09-08T09:44:00Z</cp:lastPrinted>
  <dcterms:created xsi:type="dcterms:W3CDTF">2021-02-11T14:19:00Z</dcterms:created>
  <dcterms:modified xsi:type="dcterms:W3CDTF">2021-02-11T14:19:00Z</dcterms:modified>
</cp:coreProperties>
</file>